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CBABE0" w14:textId="52E0D866" w:rsidR="009F3939" w:rsidRPr="00FB5EB0" w:rsidRDefault="00093130" w:rsidP="00FB5EB0">
      <w:pPr>
        <w:jc w:val="center"/>
        <w:rPr>
          <w:rFonts w:ascii="Times New Roman" w:hAnsi="Times New Roman"/>
          <w:b/>
          <w:bCs/>
          <w:sz w:val="28"/>
        </w:rPr>
      </w:pPr>
      <w:r>
        <w:rPr>
          <w:rFonts w:ascii="Times New Roman" w:hAnsi="Times New Roman" w:hint="eastAsia"/>
          <w:b/>
          <w:bCs/>
          <w:sz w:val="28"/>
        </w:rPr>
        <w:t>T</w:t>
      </w:r>
      <w:r>
        <w:rPr>
          <w:rFonts w:ascii="Times New Roman" w:hAnsi="Times New Roman"/>
          <w:b/>
          <w:bCs/>
          <w:sz w:val="28"/>
        </w:rPr>
        <w:t xml:space="preserve">itle </w:t>
      </w:r>
      <w:r w:rsidR="00780E3C" w:rsidRPr="00FB5EB0">
        <w:rPr>
          <w:rFonts w:ascii="Times New Roman" w:hAnsi="Times New Roman"/>
          <w:b/>
          <w:sz w:val="24"/>
        </w:rPr>
        <w:t>（</w:t>
      </w:r>
      <w:r w:rsidR="009F3939" w:rsidRPr="00FB5EB0">
        <w:rPr>
          <w:rFonts w:ascii="Times New Roman" w:hAnsi="Times New Roman"/>
          <w:b/>
          <w:bCs/>
          <w:sz w:val="24"/>
        </w:rPr>
        <w:t>Times New Roman</w:t>
      </w:r>
      <w:r>
        <w:rPr>
          <w:rFonts w:ascii="Times New Roman" w:hAnsi="Times New Roman"/>
          <w:b/>
          <w:bCs/>
          <w:sz w:val="24"/>
        </w:rPr>
        <w:t xml:space="preserve">, </w:t>
      </w:r>
      <w:r w:rsidRPr="00FB5EB0">
        <w:rPr>
          <w:rFonts w:ascii="Times New Roman" w:hAnsi="Times New Roman"/>
          <w:b/>
          <w:bCs/>
          <w:sz w:val="24"/>
        </w:rPr>
        <w:t>14 pt</w:t>
      </w:r>
      <w:r>
        <w:rPr>
          <w:rFonts w:ascii="Times New Roman" w:hAnsi="Times New Roman"/>
          <w:b/>
          <w:bCs/>
          <w:sz w:val="24"/>
        </w:rPr>
        <w:t>,</w:t>
      </w:r>
      <w:r>
        <w:rPr>
          <w:rFonts w:ascii="Times New Roman" w:hAnsi="Times New Roman"/>
          <w:b/>
          <w:bCs/>
          <w:sz w:val="24"/>
        </w:rPr>
        <w:t xml:space="preserve"> bold style</w:t>
      </w:r>
      <w:r w:rsidR="00780E3C" w:rsidRPr="00FB5EB0">
        <w:rPr>
          <w:rFonts w:ascii="Times New Roman" w:hAnsi="Times New Roman"/>
          <w:b/>
          <w:bCs/>
          <w:sz w:val="24"/>
        </w:rPr>
        <w:t>）</w:t>
      </w:r>
    </w:p>
    <w:p w14:paraId="7C8D5CA7" w14:textId="77777777" w:rsidR="009F3939" w:rsidRPr="00FB5EB0" w:rsidRDefault="009F3939">
      <w:pPr>
        <w:jc w:val="center"/>
        <w:rPr>
          <w:rFonts w:ascii="Times New Roman" w:hAnsi="Times New Roman"/>
          <w:b/>
          <w:bCs/>
          <w:sz w:val="24"/>
        </w:rPr>
      </w:pPr>
    </w:p>
    <w:p w14:paraId="3CC35E39" w14:textId="77777777" w:rsidR="00363AC5" w:rsidRDefault="00363AC5" w:rsidP="00363AC5">
      <w:pPr>
        <w:jc w:val="center"/>
        <w:rPr>
          <w:rFonts w:ascii="Times New Roman" w:hAnsi="Times New Roman"/>
          <w:sz w:val="24"/>
        </w:rPr>
      </w:pPr>
      <w:r w:rsidRPr="00C824D6">
        <w:rPr>
          <w:rFonts w:ascii="Times New Roman" w:hAnsi="Times New Roman" w:hint="eastAsia"/>
          <w:sz w:val="24"/>
          <w:u w:val="single"/>
        </w:rPr>
        <w:t>Jo</w:t>
      </w:r>
      <w:r w:rsidRPr="00C824D6">
        <w:rPr>
          <w:rFonts w:ascii="Times New Roman" w:hAnsi="Times New Roman"/>
          <w:sz w:val="24"/>
          <w:u w:val="single"/>
        </w:rPr>
        <w:t>h</w:t>
      </w:r>
      <w:r w:rsidRPr="00C824D6">
        <w:rPr>
          <w:rFonts w:ascii="Times New Roman" w:hAnsi="Times New Roman" w:hint="eastAsia"/>
          <w:sz w:val="24"/>
          <w:u w:val="single"/>
        </w:rPr>
        <w:t xml:space="preserve">n </w:t>
      </w:r>
      <w:r w:rsidRPr="00C824D6">
        <w:rPr>
          <w:rFonts w:ascii="Times New Roman" w:hAnsi="Times New Roman"/>
          <w:sz w:val="24"/>
          <w:u w:val="single"/>
        </w:rPr>
        <w:t xml:space="preserve">R. </w:t>
      </w:r>
      <w:r w:rsidRPr="00C824D6">
        <w:rPr>
          <w:rFonts w:ascii="Times New Roman" w:hAnsi="Times New Roman" w:hint="eastAsia"/>
          <w:sz w:val="24"/>
          <w:u w:val="single"/>
        </w:rPr>
        <w:t>D</w:t>
      </w:r>
      <w:r w:rsidRPr="00C824D6">
        <w:rPr>
          <w:rFonts w:ascii="Times New Roman" w:hAnsi="Times New Roman"/>
          <w:sz w:val="24"/>
          <w:u w:val="single"/>
        </w:rPr>
        <w:t>OE</w:t>
      </w:r>
      <w:r>
        <w:rPr>
          <w:rFonts w:ascii="Times New Roman" w:hAnsi="Times New Roman" w:hint="eastAsia"/>
          <w:sz w:val="24"/>
          <w:vertAlign w:val="superscript"/>
        </w:rPr>
        <w:t>1</w:t>
      </w:r>
      <w:r>
        <w:rPr>
          <w:rFonts w:ascii="Times New Roman" w:hAnsi="Times New Roman" w:hint="eastAsia"/>
          <w:sz w:val="24"/>
        </w:rPr>
        <w:t>，</w:t>
      </w:r>
      <w:r w:rsidRPr="00C824D6">
        <w:rPr>
          <w:rFonts w:ascii="Times New Roman" w:hAnsi="Times New Roman"/>
          <w:sz w:val="24"/>
        </w:rPr>
        <w:t xml:space="preserve">Richard </w:t>
      </w:r>
      <w:r>
        <w:rPr>
          <w:rFonts w:ascii="Times New Roman" w:hAnsi="Times New Roman"/>
          <w:sz w:val="24"/>
        </w:rPr>
        <w:t>ROE</w:t>
      </w:r>
      <w:r>
        <w:rPr>
          <w:rFonts w:ascii="Times New Roman" w:hAnsi="Times New Roman" w:hint="eastAsia"/>
          <w:sz w:val="24"/>
          <w:vertAlign w:val="superscript"/>
        </w:rPr>
        <w:t>2</w:t>
      </w:r>
      <w:r>
        <w:rPr>
          <w:rFonts w:ascii="Times New Roman" w:hAnsi="Times New Roman" w:hint="eastAsia"/>
          <w:sz w:val="24"/>
        </w:rPr>
        <w:t>，</w:t>
      </w:r>
      <w:r w:rsidRPr="00C824D6">
        <w:rPr>
          <w:rFonts w:ascii="Times New Roman" w:hAnsi="Times New Roman"/>
          <w:sz w:val="24"/>
        </w:rPr>
        <w:t>Jane D</w:t>
      </w:r>
      <w:r>
        <w:rPr>
          <w:rFonts w:ascii="Times New Roman" w:hAnsi="Times New Roman"/>
          <w:sz w:val="24"/>
        </w:rPr>
        <w:t>OES</w:t>
      </w:r>
      <w:r w:rsidRPr="00C824D6">
        <w:rPr>
          <w:rFonts w:ascii="Times New Roman" w:hAnsi="Times New Roman"/>
          <w:sz w:val="24"/>
          <w:vertAlign w:val="superscript"/>
        </w:rPr>
        <w:t>1,</w:t>
      </w:r>
      <w:r>
        <w:rPr>
          <w:rFonts w:ascii="Times New Roman" w:hAnsi="Times New Roman" w:hint="eastAsia"/>
          <w:sz w:val="24"/>
          <w:vertAlign w:val="superscript"/>
        </w:rPr>
        <w:t>3</w:t>
      </w:r>
    </w:p>
    <w:p w14:paraId="6ACE2FAF" w14:textId="2E027E1C" w:rsidR="009F3939" w:rsidRPr="00FB5EB0" w:rsidRDefault="00363AC5" w:rsidP="00363AC5">
      <w:pPr>
        <w:jc w:val="center"/>
        <w:rPr>
          <w:rFonts w:ascii="Times New Roman" w:hAnsi="Times New Roman"/>
          <w:sz w:val="24"/>
        </w:rPr>
      </w:pPr>
      <w:r>
        <w:rPr>
          <w:rFonts w:ascii="Times New Roman" w:hAnsi="Times New Roman" w:hint="eastAsia"/>
          <w:sz w:val="24"/>
        </w:rPr>
        <w:t>1:</w:t>
      </w:r>
      <w:r>
        <w:rPr>
          <w:rFonts w:ascii="Times New Roman" w:hAnsi="Times New Roman"/>
          <w:sz w:val="24"/>
        </w:rPr>
        <w:t xml:space="preserve"> Radiat. Div., Ionizing Univ.</w:t>
      </w:r>
      <w:r>
        <w:rPr>
          <w:rFonts w:ascii="Times New Roman" w:hAnsi="Times New Roman" w:hint="eastAsia"/>
          <w:sz w:val="24"/>
        </w:rPr>
        <w:t>，</w:t>
      </w:r>
      <w:r>
        <w:rPr>
          <w:rFonts w:ascii="Times New Roman" w:hAnsi="Times New Roman" w:hint="eastAsia"/>
          <w:sz w:val="24"/>
        </w:rPr>
        <w:t>2:</w:t>
      </w:r>
      <w:r w:rsidRPr="00C824D6">
        <w:rPr>
          <w:rFonts w:ascii="Times New Roman" w:hAnsi="Times New Roman"/>
          <w:sz w:val="24"/>
        </w:rPr>
        <w:t xml:space="preserve"> </w:t>
      </w:r>
      <w:r>
        <w:rPr>
          <w:rFonts w:ascii="Times New Roman" w:hAnsi="Times New Roman"/>
          <w:sz w:val="24"/>
        </w:rPr>
        <w:t>Paper company</w:t>
      </w:r>
      <w:r>
        <w:rPr>
          <w:rFonts w:ascii="Times New Roman" w:hAnsi="Times New Roman" w:hint="eastAsia"/>
          <w:sz w:val="24"/>
        </w:rPr>
        <w:t>，</w:t>
      </w:r>
      <w:r>
        <w:rPr>
          <w:rFonts w:ascii="Times New Roman" w:hAnsi="Times New Roman" w:hint="eastAsia"/>
          <w:sz w:val="24"/>
        </w:rPr>
        <w:t>3:</w:t>
      </w:r>
      <w:r>
        <w:rPr>
          <w:rFonts w:ascii="Times New Roman" w:hAnsi="Times New Roman"/>
          <w:sz w:val="24"/>
        </w:rPr>
        <w:t xml:space="preserve"> Osaka Univ.</w:t>
      </w:r>
    </w:p>
    <w:p w14:paraId="03082B23" w14:textId="77777777" w:rsidR="009F3939" w:rsidRPr="00FB5EB0" w:rsidRDefault="009F3939" w:rsidP="00FB5EB0">
      <w:pPr>
        <w:rPr>
          <w:rFonts w:ascii="Times New Roman" w:hAnsi="Times New Roman"/>
          <w:b/>
          <w:bCs/>
          <w:sz w:val="24"/>
        </w:rPr>
      </w:pPr>
    </w:p>
    <w:p w14:paraId="52788A0F" w14:textId="796024D7" w:rsidR="00363AC5" w:rsidRDefault="00363AC5">
      <w:pPr>
        <w:ind w:firstLineChars="100" w:firstLine="240"/>
        <w:rPr>
          <w:rFonts w:ascii="Times New Roman" w:hAnsi="Times New Roman"/>
          <w:bCs/>
          <w:sz w:val="24"/>
        </w:rPr>
      </w:pPr>
      <w:r>
        <w:rPr>
          <w:rFonts w:ascii="Times New Roman" w:hAnsi="Times New Roman" w:hint="eastAsia"/>
          <w:bCs/>
          <w:sz w:val="24"/>
        </w:rPr>
        <w:t>Abstract</w:t>
      </w:r>
    </w:p>
    <w:p w14:paraId="7F534A0E" w14:textId="68EF7BCF" w:rsidR="009F3939" w:rsidRPr="00FA1BCE" w:rsidRDefault="00363AC5" w:rsidP="006F2900">
      <w:pPr>
        <w:spacing w:line="276" w:lineRule="auto"/>
        <w:ind w:firstLineChars="50" w:firstLine="120"/>
        <w:rPr>
          <w:rFonts w:ascii="Times New Roman" w:hAnsi="Times New Roman"/>
          <w:sz w:val="24"/>
          <w:u w:val="single"/>
        </w:rPr>
      </w:pPr>
      <w:r>
        <w:rPr>
          <w:rFonts w:ascii="Times New Roman" w:hAnsi="Times New Roman" w:hint="eastAsia"/>
          <w:sz w:val="24"/>
        </w:rPr>
        <w:t>P</w:t>
      </w:r>
      <w:r>
        <w:rPr>
          <w:rFonts w:ascii="Times New Roman" w:hAnsi="Times New Roman"/>
          <w:sz w:val="24"/>
        </w:rPr>
        <w:t xml:space="preserve">lease explain your summary of your work within 5 sentences. </w:t>
      </w:r>
      <w:r w:rsidR="006F2900">
        <w:rPr>
          <w:rFonts w:ascii="Times New Roman" w:hAnsi="Times New Roman"/>
          <w:sz w:val="24"/>
        </w:rPr>
        <w:t xml:space="preserve">This is a sample of abstract. </w:t>
      </w:r>
      <w:r w:rsidR="006F2900">
        <w:rPr>
          <w:rFonts w:ascii="Times New Roman" w:hAnsi="Times New Roman"/>
          <w:sz w:val="24"/>
        </w:rPr>
        <w:t xml:space="preserve">This is </w:t>
      </w:r>
      <w:r w:rsidR="006F2900">
        <w:rPr>
          <w:rFonts w:ascii="Times New Roman" w:hAnsi="Times New Roman"/>
          <w:sz w:val="24"/>
        </w:rPr>
        <w:t>3</w:t>
      </w:r>
      <w:r w:rsidR="006F2900" w:rsidRPr="006F2900">
        <w:rPr>
          <w:rFonts w:ascii="Times New Roman" w:hAnsi="Times New Roman"/>
          <w:sz w:val="24"/>
          <w:vertAlign w:val="superscript"/>
        </w:rPr>
        <w:t>rd</w:t>
      </w:r>
      <w:r w:rsidR="006F2900">
        <w:rPr>
          <w:rFonts w:ascii="Times New Roman" w:hAnsi="Times New Roman"/>
          <w:sz w:val="24"/>
        </w:rPr>
        <w:t xml:space="preserve"> sentence of</w:t>
      </w:r>
      <w:r w:rsidR="006F2900">
        <w:rPr>
          <w:rFonts w:ascii="Times New Roman" w:hAnsi="Times New Roman"/>
          <w:sz w:val="24"/>
        </w:rPr>
        <w:t xml:space="preserve"> sample of abstract.</w:t>
      </w:r>
      <w:r w:rsidR="006F2900">
        <w:rPr>
          <w:rFonts w:ascii="Times New Roman" w:hAnsi="Times New Roman"/>
          <w:sz w:val="24"/>
        </w:rPr>
        <w:t xml:space="preserve"> Statement should be clearly expressed and easy to understand</w:t>
      </w:r>
      <w:r w:rsidR="006F2900">
        <w:rPr>
          <w:rFonts w:ascii="Times New Roman" w:hAnsi="Times New Roman"/>
          <w:sz w:val="24"/>
        </w:rPr>
        <w:t>.</w:t>
      </w:r>
      <w:r w:rsidR="006F2900">
        <w:rPr>
          <w:rFonts w:ascii="Times New Roman" w:hAnsi="Times New Roman"/>
          <w:sz w:val="24"/>
        </w:rPr>
        <w:t xml:space="preserve"> The length of one sentences are supposed not too long </w:t>
      </w:r>
      <w:r w:rsidR="006F2900">
        <w:rPr>
          <w:rFonts w:ascii="Times New Roman" w:hAnsi="Times New Roman"/>
          <w:sz w:val="24"/>
        </w:rPr>
        <w:t>.</w:t>
      </w:r>
    </w:p>
    <w:p w14:paraId="35011617" w14:textId="77777777" w:rsidR="009F3939" w:rsidRPr="00FB5EB0" w:rsidRDefault="009F3939" w:rsidP="006F2900">
      <w:pPr>
        <w:spacing w:line="276" w:lineRule="auto"/>
        <w:rPr>
          <w:rFonts w:ascii="Times New Roman" w:hAnsi="Times New Roman"/>
          <w:sz w:val="24"/>
        </w:rPr>
      </w:pPr>
    </w:p>
    <w:p w14:paraId="05B92D47" w14:textId="6BDBE798" w:rsidR="009F3939" w:rsidRPr="00FB5EB0" w:rsidRDefault="006F2900" w:rsidP="006F2900">
      <w:pPr>
        <w:spacing w:line="276" w:lineRule="auto"/>
        <w:rPr>
          <w:rFonts w:ascii="Times New Roman" w:hAnsi="Times New Roman"/>
          <w:sz w:val="24"/>
        </w:rPr>
      </w:pPr>
      <w:r>
        <w:rPr>
          <w:rFonts w:ascii="Times New Roman" w:hAnsi="Times New Roman" w:hint="eastAsia"/>
          <w:bCs/>
          <w:sz w:val="24"/>
        </w:rPr>
        <w:t>K</w:t>
      </w:r>
      <w:r>
        <w:rPr>
          <w:rFonts w:ascii="Times New Roman" w:hAnsi="Times New Roman"/>
          <w:bCs/>
          <w:sz w:val="24"/>
        </w:rPr>
        <w:t>eyword: Ion beam, LET, radical, positron, pulse radiolysis</w:t>
      </w:r>
    </w:p>
    <w:p w14:paraId="2F390E56" w14:textId="77777777" w:rsidR="00FB5EB0" w:rsidRPr="006F2900" w:rsidRDefault="00FB5EB0" w:rsidP="006F2900">
      <w:pPr>
        <w:spacing w:line="276" w:lineRule="auto"/>
        <w:rPr>
          <w:rFonts w:ascii="Times New Roman" w:hAnsi="Times New Roman"/>
          <w:sz w:val="24"/>
        </w:rPr>
      </w:pPr>
    </w:p>
    <w:p w14:paraId="5A047BE0" w14:textId="76AB7C0A" w:rsidR="00DF2931" w:rsidRDefault="006F2900" w:rsidP="006F2900">
      <w:pPr>
        <w:spacing w:line="276" w:lineRule="auto"/>
        <w:ind w:firstLineChars="50" w:firstLine="120"/>
        <w:rPr>
          <w:rFonts w:ascii="Times New Roman" w:hAnsi="Times New Roman"/>
          <w:bCs/>
          <w:sz w:val="24"/>
        </w:rPr>
      </w:pPr>
      <w:r w:rsidRPr="006F2900">
        <w:rPr>
          <w:rFonts w:ascii="Times New Roman" w:hAnsi="Times New Roman"/>
          <w:bCs/>
          <w:sz w:val="24"/>
        </w:rPr>
        <w:t>Japanese Society of Radiation Chemistry</w:t>
      </w:r>
      <w:r>
        <w:rPr>
          <w:rFonts w:ascii="Times New Roman" w:hAnsi="Times New Roman"/>
          <w:bCs/>
          <w:sz w:val="24"/>
        </w:rPr>
        <w:t xml:space="preserve"> was established in 1965. The 1</w:t>
      </w:r>
      <w:r w:rsidRPr="006F2900">
        <w:rPr>
          <w:rFonts w:ascii="Times New Roman" w:hAnsi="Times New Roman"/>
          <w:bCs/>
          <w:sz w:val="24"/>
          <w:vertAlign w:val="superscript"/>
        </w:rPr>
        <w:t>st</w:t>
      </w:r>
      <w:r>
        <w:rPr>
          <w:rFonts w:ascii="Times New Roman" w:hAnsi="Times New Roman"/>
          <w:bCs/>
          <w:sz w:val="24"/>
        </w:rPr>
        <w:t xml:space="preserve"> president of JSRC was Prof. Toshizo Chitani. Sample – </w:t>
      </w:r>
      <w:r>
        <w:rPr>
          <w:rFonts w:ascii="Times New Roman" w:hAnsi="Times New Roman"/>
          <w:bCs/>
          <w:sz w:val="24"/>
        </w:rPr>
        <w:t>Sample</w:t>
      </w:r>
      <w:r>
        <w:rPr>
          <w:rFonts w:ascii="Times New Roman" w:hAnsi="Times New Roman"/>
          <w:bCs/>
          <w:sz w:val="24"/>
        </w:rPr>
        <w:t xml:space="preserve"> </w:t>
      </w:r>
      <w:r>
        <w:rPr>
          <w:rFonts w:ascii="Times New Roman" w:hAnsi="Times New Roman"/>
          <w:bCs/>
          <w:sz w:val="24"/>
        </w:rPr>
        <w:t>–</w:t>
      </w:r>
      <w:r>
        <w:rPr>
          <w:rFonts w:ascii="Times New Roman" w:hAnsi="Times New Roman"/>
          <w:bCs/>
          <w:sz w:val="24"/>
        </w:rPr>
        <w:t xml:space="preserve"> </w:t>
      </w:r>
      <w:r>
        <w:rPr>
          <w:rFonts w:ascii="Times New Roman" w:hAnsi="Times New Roman"/>
          <w:bCs/>
          <w:sz w:val="24"/>
        </w:rPr>
        <w:t xml:space="preserve">Sample </w:t>
      </w:r>
      <w:r>
        <w:rPr>
          <w:rFonts w:ascii="Times New Roman" w:hAnsi="Times New Roman"/>
          <w:bCs/>
          <w:sz w:val="24"/>
        </w:rPr>
        <w:t>–</w:t>
      </w:r>
      <w:r>
        <w:rPr>
          <w:rFonts w:ascii="Times New Roman" w:hAnsi="Times New Roman"/>
          <w:bCs/>
          <w:sz w:val="24"/>
        </w:rPr>
        <w:t xml:space="preserve"> Sample</w:t>
      </w:r>
      <w:r>
        <w:rPr>
          <w:rFonts w:ascii="Times New Roman" w:hAnsi="Times New Roman"/>
          <w:bCs/>
          <w:sz w:val="24"/>
        </w:rPr>
        <w:t xml:space="preserve"> </w:t>
      </w:r>
      <w:r>
        <w:rPr>
          <w:rFonts w:ascii="Times New Roman" w:hAnsi="Times New Roman"/>
          <w:bCs/>
          <w:sz w:val="24"/>
        </w:rPr>
        <w:t>–</w:t>
      </w:r>
      <w:r>
        <w:rPr>
          <w:rFonts w:ascii="Times New Roman" w:hAnsi="Times New Roman"/>
          <w:bCs/>
          <w:sz w:val="24"/>
        </w:rPr>
        <w:t xml:space="preserve"> </w:t>
      </w:r>
      <w:r>
        <w:rPr>
          <w:rFonts w:ascii="Times New Roman" w:hAnsi="Times New Roman"/>
          <w:bCs/>
          <w:sz w:val="24"/>
        </w:rPr>
        <w:t>Sample – Sample Sample – Sample – Sample – Sample –</w:t>
      </w:r>
      <w:r w:rsidRPr="006F2900">
        <w:rPr>
          <w:rFonts w:ascii="Times New Roman" w:hAnsi="Times New Roman"/>
          <w:bCs/>
          <w:sz w:val="24"/>
        </w:rPr>
        <w:t xml:space="preserve"> </w:t>
      </w:r>
      <w:r>
        <w:rPr>
          <w:rFonts w:ascii="Times New Roman" w:hAnsi="Times New Roman"/>
          <w:bCs/>
          <w:sz w:val="24"/>
        </w:rPr>
        <w:t>Sample – Sample – Sample – Sample –</w:t>
      </w:r>
      <w:r w:rsidRPr="006F2900">
        <w:rPr>
          <w:rFonts w:ascii="Times New Roman" w:hAnsi="Times New Roman"/>
          <w:bCs/>
          <w:sz w:val="24"/>
        </w:rPr>
        <w:t xml:space="preserve"> </w:t>
      </w:r>
      <w:r>
        <w:rPr>
          <w:rFonts w:ascii="Times New Roman" w:hAnsi="Times New Roman"/>
          <w:bCs/>
          <w:sz w:val="24"/>
        </w:rPr>
        <w:t>Sample – Sample – Sample – Sample –</w:t>
      </w:r>
      <w:r w:rsidRPr="006F2900">
        <w:rPr>
          <w:rFonts w:ascii="Times New Roman" w:hAnsi="Times New Roman"/>
          <w:bCs/>
          <w:sz w:val="24"/>
        </w:rPr>
        <w:t xml:space="preserve"> </w:t>
      </w:r>
      <w:r>
        <w:rPr>
          <w:rFonts w:ascii="Times New Roman" w:hAnsi="Times New Roman"/>
          <w:bCs/>
          <w:sz w:val="24"/>
        </w:rPr>
        <w:t>Sample – Sample – Sample – Sample –</w:t>
      </w:r>
      <w:r w:rsidRPr="006F2900">
        <w:rPr>
          <w:rFonts w:ascii="Times New Roman" w:hAnsi="Times New Roman"/>
          <w:bCs/>
          <w:sz w:val="24"/>
        </w:rPr>
        <w:t xml:space="preserve"> </w:t>
      </w:r>
      <w:r>
        <w:rPr>
          <w:rFonts w:ascii="Times New Roman" w:hAnsi="Times New Roman"/>
          <w:bCs/>
          <w:sz w:val="24"/>
        </w:rPr>
        <w:t>Sample – Sample – Sample – Sample –</w:t>
      </w:r>
      <w:r>
        <w:rPr>
          <w:rFonts w:ascii="Times New Roman" w:hAnsi="Times New Roman"/>
          <w:bCs/>
          <w:sz w:val="24"/>
        </w:rPr>
        <w:t xml:space="preserve"> </w:t>
      </w:r>
      <w:r>
        <w:rPr>
          <w:rFonts w:ascii="Times New Roman" w:hAnsi="Times New Roman"/>
          <w:bCs/>
          <w:sz w:val="24"/>
        </w:rPr>
        <w:t>Sample – Sample – Sample – Sample –</w:t>
      </w:r>
      <w:r w:rsidRPr="006F2900">
        <w:rPr>
          <w:rFonts w:ascii="Times New Roman" w:hAnsi="Times New Roman"/>
          <w:bCs/>
          <w:sz w:val="24"/>
        </w:rPr>
        <w:t xml:space="preserve"> </w:t>
      </w:r>
      <w:r>
        <w:rPr>
          <w:rFonts w:ascii="Times New Roman" w:hAnsi="Times New Roman"/>
          <w:bCs/>
          <w:sz w:val="24"/>
        </w:rPr>
        <w:t>Sample – Sample – Sample – Sample –</w:t>
      </w:r>
      <w:r w:rsidRPr="006F2900">
        <w:rPr>
          <w:rFonts w:ascii="Times New Roman" w:hAnsi="Times New Roman"/>
          <w:bCs/>
          <w:sz w:val="24"/>
        </w:rPr>
        <w:t xml:space="preserve"> </w:t>
      </w:r>
      <w:r>
        <w:rPr>
          <w:rFonts w:ascii="Times New Roman" w:hAnsi="Times New Roman"/>
          <w:bCs/>
          <w:sz w:val="24"/>
        </w:rPr>
        <w:t>Sample – Sample – Sample – Sample –</w:t>
      </w:r>
      <w:r>
        <w:rPr>
          <w:rFonts w:ascii="Times New Roman" w:hAnsi="Times New Roman"/>
          <w:bCs/>
          <w:sz w:val="24"/>
        </w:rPr>
        <w:t xml:space="preserve"> </w:t>
      </w:r>
      <w:r>
        <w:rPr>
          <w:rFonts w:ascii="Times New Roman" w:hAnsi="Times New Roman"/>
          <w:bCs/>
          <w:sz w:val="24"/>
        </w:rPr>
        <w:t>Sample – Sample – Sample – Sample –</w:t>
      </w:r>
      <w:r w:rsidRPr="006F2900">
        <w:rPr>
          <w:rFonts w:ascii="Times New Roman" w:hAnsi="Times New Roman"/>
          <w:bCs/>
          <w:sz w:val="24"/>
        </w:rPr>
        <w:t xml:space="preserve"> </w:t>
      </w:r>
      <w:r>
        <w:rPr>
          <w:rFonts w:ascii="Times New Roman" w:hAnsi="Times New Roman"/>
          <w:bCs/>
          <w:sz w:val="24"/>
        </w:rPr>
        <w:t>Sample – Sample – Sample – Sample –</w:t>
      </w:r>
      <w:r w:rsidRPr="006F2900">
        <w:rPr>
          <w:rFonts w:ascii="Times New Roman" w:hAnsi="Times New Roman"/>
          <w:bCs/>
          <w:sz w:val="24"/>
        </w:rPr>
        <w:t xml:space="preserve"> </w:t>
      </w:r>
      <w:r>
        <w:rPr>
          <w:rFonts w:ascii="Times New Roman" w:hAnsi="Times New Roman"/>
          <w:bCs/>
          <w:sz w:val="24"/>
        </w:rPr>
        <w:t>Sample – Sample – Sample – Sample</w:t>
      </w:r>
      <w:r>
        <w:rPr>
          <w:rFonts w:ascii="Times New Roman" w:hAnsi="Times New Roman"/>
          <w:bCs/>
          <w:sz w:val="24"/>
        </w:rPr>
        <w:t>.</w:t>
      </w:r>
    </w:p>
    <w:p w14:paraId="2BC28A57" w14:textId="6141E513" w:rsidR="006F2900" w:rsidRDefault="006F2900" w:rsidP="006F2900">
      <w:pPr>
        <w:spacing w:line="276" w:lineRule="auto"/>
        <w:ind w:firstLineChars="50" w:firstLine="120"/>
        <w:rPr>
          <w:rFonts w:ascii="Times New Roman" w:hAnsi="Times New Roman"/>
          <w:bCs/>
          <w:sz w:val="24"/>
        </w:rPr>
      </w:pPr>
    </w:p>
    <w:p w14:paraId="14E70F3C" w14:textId="7E95B854" w:rsidR="006F2900" w:rsidRDefault="006F2900" w:rsidP="006F2900">
      <w:pPr>
        <w:spacing w:line="276" w:lineRule="auto"/>
        <w:rPr>
          <w:rFonts w:ascii="Times New Roman" w:hAnsi="Times New Roman"/>
          <w:sz w:val="24"/>
        </w:rPr>
      </w:pPr>
    </w:p>
    <w:p w14:paraId="50CD7D2E" w14:textId="7648218D" w:rsidR="0047125A" w:rsidRDefault="0047125A" w:rsidP="006F2900">
      <w:pPr>
        <w:spacing w:line="276" w:lineRule="auto"/>
        <w:rPr>
          <w:rFonts w:ascii="Times New Roman" w:hAnsi="Times New Roman"/>
          <w:sz w:val="24"/>
        </w:rPr>
      </w:pPr>
    </w:p>
    <w:p w14:paraId="46E09C7A" w14:textId="77777777" w:rsidR="0047125A" w:rsidRDefault="0047125A" w:rsidP="0047125A">
      <w:pPr>
        <w:rPr>
          <w:rFonts w:ascii="Times New Roman" w:hAnsi="Times New Roman"/>
          <w:sz w:val="24"/>
        </w:rPr>
      </w:pPr>
      <w:r>
        <w:rPr>
          <w:rFonts w:ascii="Times New Roman" w:hAnsi="Times New Roman"/>
          <w:sz w:val="24"/>
        </w:rPr>
        <w:t>Non-invited talk</w:t>
      </w:r>
      <w:r>
        <w:rPr>
          <w:rFonts w:ascii="Times New Roman" w:hAnsi="Times New Roman" w:hint="eastAsia"/>
          <w:sz w:val="24"/>
        </w:rPr>
        <w:t>:</w:t>
      </w:r>
      <w:r>
        <w:rPr>
          <w:rFonts w:ascii="Times New Roman" w:hAnsi="Times New Roman"/>
          <w:sz w:val="24"/>
        </w:rPr>
        <w:t xml:space="preserve"> </w:t>
      </w:r>
      <w:r>
        <w:rPr>
          <w:rFonts w:ascii="Times New Roman" w:hAnsi="Times New Roman" w:hint="eastAsia"/>
          <w:sz w:val="24"/>
        </w:rPr>
        <w:t>A4</w:t>
      </w:r>
      <w:r>
        <w:rPr>
          <w:rFonts w:ascii="Times New Roman" w:hAnsi="Times New Roman"/>
          <w:sz w:val="24"/>
        </w:rPr>
        <w:t xml:space="preserve">, </w:t>
      </w:r>
      <w:r>
        <w:rPr>
          <w:rFonts w:ascii="Times New Roman" w:hAnsi="Times New Roman" w:hint="eastAsia"/>
          <w:color w:val="FF0000"/>
          <w:sz w:val="24"/>
          <w:u w:val="double"/>
        </w:rPr>
        <w:t>2p</w:t>
      </w:r>
      <w:r>
        <w:rPr>
          <w:rFonts w:ascii="Times New Roman" w:hAnsi="Times New Roman"/>
          <w:color w:val="FF0000"/>
          <w:sz w:val="24"/>
          <w:u w:val="double"/>
        </w:rPr>
        <w:t>ages</w:t>
      </w:r>
    </w:p>
    <w:p w14:paraId="5E33A892" w14:textId="77777777" w:rsidR="0047125A" w:rsidRDefault="0047125A" w:rsidP="0047125A">
      <w:pPr>
        <w:rPr>
          <w:rFonts w:ascii="Times New Roman" w:hAnsi="Times New Roman"/>
          <w:sz w:val="24"/>
        </w:rPr>
      </w:pPr>
    </w:p>
    <w:p w14:paraId="31DFD8E0" w14:textId="5429AF37" w:rsidR="0047125A" w:rsidRDefault="0047125A" w:rsidP="0047125A">
      <w:pPr>
        <w:rPr>
          <w:rFonts w:ascii="Times New Roman" w:hAnsi="Times New Roman"/>
          <w:color w:val="FF0000"/>
          <w:sz w:val="24"/>
        </w:rPr>
      </w:pPr>
      <w:r>
        <w:rPr>
          <w:rFonts w:ascii="Times New Roman" w:hAnsi="Times New Roman"/>
          <w:sz w:val="24"/>
        </w:rPr>
        <w:t xml:space="preserve">Invited talk: </w:t>
      </w:r>
      <w:r>
        <w:rPr>
          <w:rFonts w:ascii="Times New Roman" w:hAnsi="Times New Roman" w:hint="eastAsia"/>
          <w:sz w:val="24"/>
        </w:rPr>
        <w:t>A</w:t>
      </w:r>
      <w:r>
        <w:rPr>
          <w:rFonts w:ascii="Times New Roman" w:hAnsi="Times New Roman"/>
          <w:sz w:val="24"/>
        </w:rPr>
        <w:t xml:space="preserve">4, </w:t>
      </w:r>
      <w:r w:rsidRPr="005F4AD7">
        <w:rPr>
          <w:rFonts w:ascii="Times New Roman" w:hAnsi="Times New Roman"/>
          <w:color w:val="FF0000"/>
          <w:sz w:val="24"/>
        </w:rPr>
        <w:t>up to 6 pages.</w:t>
      </w:r>
    </w:p>
    <w:p w14:paraId="483C283E" w14:textId="77777777" w:rsidR="0047125A" w:rsidRPr="0047125A" w:rsidRDefault="0047125A" w:rsidP="006F2900">
      <w:pPr>
        <w:spacing w:line="276" w:lineRule="auto"/>
        <w:rPr>
          <w:rFonts w:ascii="Times New Roman" w:hAnsi="Times New Roman" w:hint="eastAsia"/>
          <w:sz w:val="24"/>
        </w:rPr>
      </w:pPr>
    </w:p>
    <w:p w14:paraId="56B734F2" w14:textId="17493250" w:rsidR="006F2900" w:rsidRDefault="006F2900" w:rsidP="006F2900">
      <w:pPr>
        <w:widowControl/>
        <w:spacing w:line="276" w:lineRule="auto"/>
        <w:jc w:val="left"/>
        <w:rPr>
          <w:rFonts w:ascii="Times New Roman" w:hAnsi="Times New Roman"/>
          <w:sz w:val="24"/>
        </w:rPr>
      </w:pPr>
      <w:r>
        <w:rPr>
          <w:rFonts w:ascii="Times New Roman" w:hAnsi="Times New Roman"/>
          <w:sz w:val="24"/>
        </w:rPr>
        <w:br w:type="page"/>
      </w:r>
    </w:p>
    <w:p w14:paraId="6D736DC7" w14:textId="5C8CF9AE" w:rsidR="006F2900" w:rsidRPr="0047125A" w:rsidRDefault="006F2900" w:rsidP="0047125A">
      <w:pPr>
        <w:spacing w:line="276" w:lineRule="auto"/>
        <w:ind w:firstLineChars="50" w:firstLine="120"/>
        <w:rPr>
          <w:rFonts w:ascii="Times New Roman" w:hAnsi="Times New Roman"/>
          <w:sz w:val="24"/>
        </w:rPr>
      </w:pPr>
      <w:r w:rsidRPr="0047125A">
        <w:rPr>
          <w:rFonts w:ascii="Times New Roman" w:hAnsi="Times New Roman"/>
          <w:sz w:val="24"/>
        </w:rPr>
        <w:lastRenderedPageBreak/>
        <w:t>Some code has an official name which is not matching the usage. It is very important to reduce number of comment from reviewer or editor. Therefore, please be careful to use proper code. We need to take special care for the “minus” sign (do not use “- (hyphen)”, use “–”), “degree” sign (do not use “</w:t>
      </w:r>
      <w:r w:rsidRPr="003D61B9">
        <w:rPr>
          <w:rFonts w:ascii="Times New Roman" w:hAnsi="Times New Roman"/>
          <w:sz w:val="24"/>
          <w:vertAlign w:val="superscript"/>
        </w:rPr>
        <w:t>o</w:t>
      </w:r>
      <w:r w:rsidRPr="0047125A">
        <w:rPr>
          <w:rFonts w:ascii="Times New Roman" w:hAnsi="Times New Roman"/>
          <w:sz w:val="24"/>
        </w:rPr>
        <w:t xml:space="preserve"> (super script of small o)”, use “°”) and “product” sign (do not use “x (small x)”, use “×”). To avoid miss usage, </w:t>
      </w:r>
      <w:r w:rsidR="003D61B9">
        <w:rPr>
          <w:rFonts w:ascii="Times New Roman" w:hAnsi="Times New Roman"/>
          <w:sz w:val="24"/>
        </w:rPr>
        <w:t>it is possible to use</w:t>
      </w:r>
      <w:r w:rsidR="0047125A">
        <w:rPr>
          <w:rFonts w:ascii="Times New Roman" w:hAnsi="Times New Roman"/>
          <w:sz w:val="24"/>
        </w:rPr>
        <w:t xml:space="preserve"> by </w:t>
      </w:r>
      <w:r w:rsidRPr="0047125A">
        <w:rPr>
          <w:rFonts w:ascii="Times New Roman" w:hAnsi="Times New Roman"/>
          <w:sz w:val="24"/>
        </w:rPr>
        <w:t>just copy-and-paste from th</w:t>
      </w:r>
      <w:r w:rsidR="0047125A">
        <w:rPr>
          <w:rFonts w:ascii="Times New Roman" w:hAnsi="Times New Roman"/>
          <w:sz w:val="24"/>
        </w:rPr>
        <w:t>e table</w:t>
      </w:r>
      <w:r w:rsidRPr="0047125A">
        <w:rPr>
          <w:rFonts w:ascii="Times New Roman" w:hAnsi="Times New Roman"/>
          <w:sz w:val="24"/>
        </w:rPr>
        <w:t>.</w:t>
      </w:r>
    </w:p>
    <w:p w14:paraId="79112DC4" w14:textId="192C8C1E" w:rsidR="00916249" w:rsidRPr="003D61B9" w:rsidRDefault="00916249" w:rsidP="0014491A">
      <w:pPr>
        <w:rPr>
          <w:rFonts w:ascii="Times New Roman" w:hAnsi="Times New Roman"/>
        </w:rPr>
      </w:pPr>
      <w:bookmarkStart w:id="0" w:name="_GoBack"/>
      <w:bookmarkEnd w:id="0"/>
    </w:p>
    <w:p w14:paraId="5D0817F7" w14:textId="1A8C457F" w:rsidR="0047125A" w:rsidRDefault="0047125A" w:rsidP="0014491A">
      <w:pPr>
        <w:rPr>
          <w:rFonts w:ascii="Times New Roman" w:hAnsi="Times New Roman"/>
        </w:rPr>
      </w:pPr>
    </w:p>
    <w:p w14:paraId="54AEFE75" w14:textId="0D78307F" w:rsidR="0047125A" w:rsidRPr="0047125A" w:rsidRDefault="0047125A" w:rsidP="006F2900">
      <w:pPr>
        <w:rPr>
          <w:rFonts w:ascii="Times New Roman" w:hAnsi="Times New Roman" w:hint="eastAsia"/>
        </w:rPr>
      </w:pPr>
      <w:r>
        <w:rPr>
          <w:rFonts w:ascii="Times New Roman" w:hAnsi="Times New Roman" w:hint="eastAsia"/>
        </w:rPr>
        <w:t>Table:  A</w:t>
      </w:r>
      <w:r>
        <w:rPr>
          <w:rFonts w:ascii="Times New Roman" w:hAnsi="Times New Roman"/>
        </w:rPr>
        <w:t xml:space="preserve">n example font codes of frequently used </w:t>
      </w:r>
      <w:r>
        <w:rPr>
          <w:rFonts w:ascii="Times New Roman" w:hAnsi="Times New Roman" w:hint="eastAsia"/>
        </w:rPr>
        <w:t>s</w:t>
      </w:r>
      <w:r>
        <w:rPr>
          <w:rFonts w:ascii="Times New Roman" w:hAnsi="Times New Roman"/>
        </w:rPr>
        <w:t>igns</w:t>
      </w:r>
    </w:p>
    <w:tbl>
      <w:tblPr>
        <w:tblW w:w="0" w:type="auto"/>
        <w:tblInd w:w="-48" w:type="dxa"/>
        <w:tblBorders>
          <w:top w:val="single" w:sz="4" w:space="0" w:color="auto"/>
        </w:tblBorders>
        <w:tblCellMar>
          <w:left w:w="99" w:type="dxa"/>
          <w:right w:w="99" w:type="dxa"/>
        </w:tblCellMar>
        <w:tblLook w:val="0000" w:firstRow="0" w:lastRow="0" w:firstColumn="0" w:lastColumn="0" w:noHBand="0" w:noVBand="0"/>
      </w:tblPr>
      <w:tblGrid>
        <w:gridCol w:w="7490"/>
      </w:tblGrid>
      <w:tr w:rsidR="0047125A" w:rsidRPr="0047125A" w14:paraId="5CE8B450" w14:textId="77777777" w:rsidTr="0047125A">
        <w:tblPrEx>
          <w:tblCellMar>
            <w:top w:w="0" w:type="dxa"/>
            <w:bottom w:w="0" w:type="dxa"/>
          </w:tblCellMar>
        </w:tblPrEx>
        <w:trPr>
          <w:trHeight w:val="170"/>
        </w:trPr>
        <w:tc>
          <w:tcPr>
            <w:tcW w:w="7490" w:type="dxa"/>
            <w:tcBorders>
              <w:bottom w:val="single" w:sz="4" w:space="0" w:color="auto"/>
            </w:tcBorders>
          </w:tcPr>
          <w:p w14:paraId="107468E4" w14:textId="5DE92847" w:rsidR="0047125A" w:rsidRPr="0047125A" w:rsidRDefault="0047125A" w:rsidP="0047125A">
            <w:pPr>
              <w:rPr>
                <w:rFonts w:ascii="Times New Roman" w:hAnsi="Times New Roman"/>
              </w:rPr>
            </w:pPr>
            <w:r w:rsidRPr="0047125A">
              <w:rPr>
                <w:rFonts w:ascii="Times New Roman" w:hAnsi="Times New Roman"/>
              </w:rPr>
              <w:t>Usage</w:t>
            </w:r>
            <w:r w:rsidRPr="0047125A">
              <w:rPr>
                <w:rFonts w:ascii="Times New Roman" w:hAnsi="Times New Roman"/>
              </w:rPr>
              <w:tab/>
            </w:r>
            <w:r w:rsidRPr="0047125A">
              <w:rPr>
                <w:rFonts w:ascii="Times New Roman" w:hAnsi="Times New Roman"/>
              </w:rPr>
              <w:tab/>
            </w:r>
            <w:r w:rsidRPr="0047125A">
              <w:rPr>
                <w:rFonts w:ascii="Times New Roman" w:hAnsi="Times New Roman"/>
              </w:rPr>
              <w:tab/>
              <w:t>sign</w:t>
            </w:r>
            <w:r w:rsidRPr="0047125A">
              <w:rPr>
                <w:rFonts w:ascii="Times New Roman" w:hAnsi="Times New Roman"/>
              </w:rPr>
              <w:tab/>
              <w:t>font code</w:t>
            </w:r>
            <w:r w:rsidRPr="0047125A">
              <w:rPr>
                <w:rFonts w:ascii="Times New Roman" w:hAnsi="Times New Roman"/>
              </w:rPr>
              <w:tab/>
            </w:r>
            <w:r w:rsidRPr="0047125A">
              <w:rPr>
                <w:rFonts w:ascii="Times New Roman" w:hAnsi="Times New Roman"/>
              </w:rPr>
              <w:tab/>
              <w:t>Official Names</w:t>
            </w:r>
          </w:p>
        </w:tc>
      </w:tr>
      <w:tr w:rsidR="0047125A" w14:paraId="2D6EB7C5" w14:textId="77777777" w:rsidTr="0047125A">
        <w:tblPrEx>
          <w:tblCellMar>
            <w:top w:w="0" w:type="dxa"/>
            <w:bottom w:w="0" w:type="dxa"/>
          </w:tblCellMar>
        </w:tblPrEx>
        <w:trPr>
          <w:trHeight w:val="170"/>
        </w:trPr>
        <w:tc>
          <w:tcPr>
            <w:tcW w:w="7490" w:type="dxa"/>
            <w:tcBorders>
              <w:bottom w:val="single" w:sz="4" w:space="0" w:color="auto"/>
            </w:tcBorders>
          </w:tcPr>
          <w:p w14:paraId="65BE19E0" w14:textId="77777777" w:rsidR="0047125A" w:rsidRPr="0047125A" w:rsidRDefault="0047125A" w:rsidP="0047125A">
            <w:pPr>
              <w:rPr>
                <w:rFonts w:ascii="Times New Roman" w:hAnsi="Times New Roman"/>
                <w:lang w:val="de-DE"/>
              </w:rPr>
            </w:pPr>
            <w:r w:rsidRPr="0047125A">
              <w:rPr>
                <w:rFonts w:ascii="Times New Roman" w:hAnsi="Times New Roman"/>
                <w:lang w:val="de-DE"/>
              </w:rPr>
              <w:t>Minus</w:t>
            </w:r>
            <w:r w:rsidRPr="0047125A">
              <w:rPr>
                <w:rFonts w:ascii="Times New Roman" w:hAnsi="Times New Roman"/>
                <w:lang w:val="de-DE"/>
              </w:rPr>
              <w:tab/>
            </w:r>
            <w:r w:rsidRPr="0047125A">
              <w:rPr>
                <w:rFonts w:ascii="Times New Roman" w:hAnsi="Times New Roman"/>
                <w:lang w:val="de-DE"/>
              </w:rPr>
              <w:tab/>
            </w:r>
            <w:r w:rsidRPr="0047125A">
              <w:rPr>
                <w:rFonts w:ascii="Times New Roman" w:hAnsi="Times New Roman"/>
                <w:lang w:val="de-DE"/>
              </w:rPr>
              <w:tab/>
              <w:t>–</w:t>
            </w:r>
            <w:r w:rsidRPr="0047125A">
              <w:rPr>
                <w:rFonts w:ascii="Times New Roman" w:hAnsi="Times New Roman"/>
                <w:lang w:val="de-DE"/>
              </w:rPr>
              <w:tab/>
              <w:t>U+2013</w:t>
            </w:r>
            <w:r w:rsidRPr="0047125A">
              <w:rPr>
                <w:rFonts w:ascii="Times New Roman" w:hAnsi="Times New Roman"/>
                <w:lang w:val="de-DE"/>
              </w:rPr>
              <w:tab/>
            </w:r>
            <w:r w:rsidRPr="0047125A">
              <w:rPr>
                <w:rFonts w:ascii="Times New Roman" w:hAnsi="Times New Roman"/>
                <w:lang w:val="de-DE"/>
              </w:rPr>
              <w:tab/>
              <w:t>En Dash</w:t>
            </w:r>
          </w:p>
          <w:p w14:paraId="48F39904" w14:textId="77777777" w:rsidR="0047125A" w:rsidRPr="0047125A" w:rsidRDefault="0047125A" w:rsidP="0047125A">
            <w:pPr>
              <w:rPr>
                <w:rFonts w:ascii="Times New Roman" w:hAnsi="Times New Roman"/>
              </w:rPr>
            </w:pPr>
            <w:r w:rsidRPr="0047125A">
              <w:rPr>
                <w:rFonts w:ascii="Times New Roman" w:hAnsi="Times New Roman"/>
              </w:rPr>
              <w:t>Product</w:t>
            </w:r>
            <w:r w:rsidRPr="0047125A">
              <w:rPr>
                <w:rFonts w:ascii="Times New Roman" w:hAnsi="Times New Roman"/>
              </w:rPr>
              <w:tab/>
            </w:r>
            <w:r w:rsidRPr="0047125A">
              <w:rPr>
                <w:rFonts w:ascii="Times New Roman" w:hAnsi="Times New Roman"/>
              </w:rPr>
              <w:tab/>
            </w:r>
            <w:r w:rsidRPr="0047125A">
              <w:rPr>
                <w:rFonts w:ascii="Times New Roman" w:hAnsi="Times New Roman"/>
              </w:rPr>
              <w:tab/>
              <w:t>×</w:t>
            </w:r>
            <w:r w:rsidRPr="0047125A">
              <w:rPr>
                <w:rFonts w:ascii="Times New Roman" w:hAnsi="Times New Roman"/>
              </w:rPr>
              <w:tab/>
              <w:t>U+00D7</w:t>
            </w:r>
            <w:r w:rsidRPr="0047125A">
              <w:rPr>
                <w:rFonts w:ascii="Times New Roman" w:hAnsi="Times New Roman"/>
              </w:rPr>
              <w:tab/>
            </w:r>
            <w:r w:rsidRPr="0047125A">
              <w:rPr>
                <w:rFonts w:ascii="Times New Roman" w:hAnsi="Times New Roman"/>
              </w:rPr>
              <w:tab/>
              <w:t>Multiplication Sign</w:t>
            </w:r>
          </w:p>
          <w:p w14:paraId="444204D8" w14:textId="77777777" w:rsidR="0047125A" w:rsidRPr="0047125A" w:rsidRDefault="0047125A" w:rsidP="0047125A">
            <w:pPr>
              <w:rPr>
                <w:rFonts w:ascii="Times New Roman" w:hAnsi="Times New Roman"/>
                <w:lang w:val="de-DE"/>
              </w:rPr>
            </w:pPr>
            <w:r w:rsidRPr="0047125A">
              <w:rPr>
                <w:rFonts w:ascii="Times New Roman" w:hAnsi="Times New Roman"/>
                <w:lang w:val="de-DE"/>
              </w:rPr>
              <w:t>Plus-minus</w:t>
            </w:r>
            <w:r w:rsidRPr="0047125A">
              <w:rPr>
                <w:rFonts w:ascii="Times New Roman" w:hAnsi="Times New Roman"/>
                <w:lang w:val="de-DE"/>
              </w:rPr>
              <w:tab/>
            </w:r>
            <w:r w:rsidRPr="0047125A">
              <w:rPr>
                <w:rFonts w:ascii="Times New Roman" w:hAnsi="Times New Roman"/>
                <w:lang w:val="de-DE"/>
              </w:rPr>
              <w:tab/>
              <w:t>±</w:t>
            </w:r>
            <w:r w:rsidRPr="0047125A">
              <w:rPr>
                <w:rFonts w:ascii="Times New Roman" w:hAnsi="Times New Roman"/>
                <w:lang w:val="de-DE"/>
              </w:rPr>
              <w:tab/>
              <w:t>U+00B1</w:t>
            </w:r>
            <w:r w:rsidRPr="0047125A">
              <w:rPr>
                <w:rFonts w:ascii="Times New Roman" w:hAnsi="Times New Roman"/>
                <w:lang w:val="de-DE"/>
              </w:rPr>
              <w:tab/>
            </w:r>
            <w:r w:rsidRPr="0047125A">
              <w:rPr>
                <w:rFonts w:ascii="Times New Roman" w:hAnsi="Times New Roman"/>
                <w:lang w:val="de-DE"/>
              </w:rPr>
              <w:tab/>
              <w:t>Plus-minus Sign</w:t>
            </w:r>
          </w:p>
          <w:p w14:paraId="33C0BCDE" w14:textId="77777777" w:rsidR="0047125A" w:rsidRPr="0047125A" w:rsidRDefault="0047125A" w:rsidP="0047125A">
            <w:pPr>
              <w:rPr>
                <w:rFonts w:ascii="Times New Roman" w:hAnsi="Times New Roman"/>
              </w:rPr>
            </w:pPr>
            <w:r w:rsidRPr="0047125A">
              <w:rPr>
                <w:rFonts w:ascii="Times New Roman" w:hAnsi="Times New Roman"/>
              </w:rPr>
              <w:t>Dagger</w:t>
            </w:r>
            <w:r w:rsidRPr="0047125A">
              <w:rPr>
                <w:rFonts w:ascii="Times New Roman" w:hAnsi="Times New Roman"/>
              </w:rPr>
              <w:tab/>
            </w:r>
            <w:r w:rsidRPr="0047125A">
              <w:rPr>
                <w:rFonts w:ascii="Times New Roman" w:hAnsi="Times New Roman"/>
              </w:rPr>
              <w:tab/>
            </w:r>
            <w:r w:rsidRPr="0047125A">
              <w:rPr>
                <w:rFonts w:ascii="Times New Roman" w:hAnsi="Times New Roman"/>
              </w:rPr>
              <w:tab/>
              <w:t>†</w:t>
            </w:r>
            <w:r w:rsidRPr="0047125A">
              <w:rPr>
                <w:rFonts w:ascii="Times New Roman" w:hAnsi="Times New Roman"/>
              </w:rPr>
              <w:tab/>
              <w:t>U+2020</w:t>
            </w:r>
            <w:r w:rsidRPr="0047125A">
              <w:rPr>
                <w:rFonts w:ascii="Times New Roman" w:hAnsi="Times New Roman"/>
              </w:rPr>
              <w:tab/>
            </w:r>
            <w:r w:rsidRPr="0047125A">
              <w:rPr>
                <w:rFonts w:ascii="Times New Roman" w:hAnsi="Times New Roman"/>
              </w:rPr>
              <w:tab/>
              <w:t>Dagger</w:t>
            </w:r>
          </w:p>
          <w:p w14:paraId="041A67CB" w14:textId="77777777" w:rsidR="0047125A" w:rsidRPr="0047125A" w:rsidRDefault="0047125A" w:rsidP="0047125A">
            <w:pPr>
              <w:rPr>
                <w:rFonts w:ascii="Times New Roman" w:hAnsi="Times New Roman"/>
              </w:rPr>
            </w:pPr>
            <w:r w:rsidRPr="0047125A">
              <w:rPr>
                <w:rFonts w:ascii="Times New Roman" w:hAnsi="Times New Roman"/>
              </w:rPr>
              <w:t>Double Dagger</w:t>
            </w:r>
            <w:r w:rsidRPr="0047125A">
              <w:rPr>
                <w:rFonts w:ascii="Times New Roman" w:hAnsi="Times New Roman"/>
              </w:rPr>
              <w:tab/>
            </w:r>
            <w:r w:rsidRPr="0047125A">
              <w:rPr>
                <w:rFonts w:ascii="Times New Roman" w:hAnsi="Times New Roman"/>
              </w:rPr>
              <w:tab/>
              <w:t>‡</w:t>
            </w:r>
            <w:r w:rsidRPr="0047125A">
              <w:rPr>
                <w:rFonts w:ascii="Times New Roman" w:hAnsi="Times New Roman"/>
              </w:rPr>
              <w:tab/>
              <w:t>U+2021</w:t>
            </w:r>
            <w:r w:rsidRPr="0047125A">
              <w:rPr>
                <w:rFonts w:ascii="Times New Roman" w:hAnsi="Times New Roman"/>
              </w:rPr>
              <w:tab/>
            </w:r>
            <w:r w:rsidRPr="0047125A">
              <w:rPr>
                <w:rFonts w:ascii="Times New Roman" w:hAnsi="Times New Roman"/>
              </w:rPr>
              <w:tab/>
              <w:t>Double Dagger</w:t>
            </w:r>
          </w:p>
          <w:p w14:paraId="040C93BE" w14:textId="77777777" w:rsidR="0047125A" w:rsidRPr="0047125A" w:rsidRDefault="0047125A" w:rsidP="0047125A">
            <w:pPr>
              <w:rPr>
                <w:rFonts w:ascii="Times New Roman" w:hAnsi="Times New Roman"/>
              </w:rPr>
            </w:pPr>
            <w:r w:rsidRPr="0047125A">
              <w:rPr>
                <w:rFonts w:ascii="Times New Roman" w:hAnsi="Times New Roman"/>
              </w:rPr>
              <w:t>Bullet</w:t>
            </w:r>
            <w:r w:rsidRPr="0047125A">
              <w:rPr>
                <w:rFonts w:ascii="Times New Roman" w:hAnsi="Times New Roman"/>
              </w:rPr>
              <w:tab/>
            </w:r>
            <w:r w:rsidRPr="0047125A">
              <w:rPr>
                <w:rFonts w:ascii="Times New Roman" w:hAnsi="Times New Roman"/>
              </w:rPr>
              <w:tab/>
            </w:r>
            <w:r w:rsidRPr="0047125A">
              <w:rPr>
                <w:rFonts w:ascii="Times New Roman" w:hAnsi="Times New Roman"/>
              </w:rPr>
              <w:tab/>
              <w:t>•</w:t>
            </w:r>
            <w:r w:rsidRPr="0047125A">
              <w:rPr>
                <w:rFonts w:ascii="Times New Roman" w:hAnsi="Times New Roman"/>
              </w:rPr>
              <w:tab/>
              <w:t>U+2022</w:t>
            </w:r>
            <w:r w:rsidRPr="0047125A">
              <w:rPr>
                <w:rFonts w:ascii="Times New Roman" w:hAnsi="Times New Roman"/>
              </w:rPr>
              <w:tab/>
            </w:r>
            <w:r w:rsidRPr="0047125A">
              <w:rPr>
                <w:rFonts w:ascii="Times New Roman" w:hAnsi="Times New Roman"/>
              </w:rPr>
              <w:tab/>
              <w:t>Bullet</w:t>
            </w:r>
          </w:p>
          <w:p w14:paraId="718C8DF4" w14:textId="77777777" w:rsidR="0047125A" w:rsidRPr="0047125A" w:rsidRDefault="0047125A" w:rsidP="0047125A">
            <w:pPr>
              <w:rPr>
                <w:rFonts w:ascii="Times New Roman" w:hAnsi="Times New Roman"/>
              </w:rPr>
            </w:pPr>
            <w:r w:rsidRPr="0047125A">
              <w:rPr>
                <w:rFonts w:ascii="Times New Roman" w:hAnsi="Times New Roman"/>
              </w:rPr>
              <w:t>Horizontal Ellipsis</w:t>
            </w:r>
            <w:r w:rsidRPr="0047125A">
              <w:rPr>
                <w:rFonts w:ascii="Times New Roman" w:hAnsi="Times New Roman"/>
              </w:rPr>
              <w:tab/>
            </w:r>
            <w:r>
              <w:rPr>
                <w:rFonts w:ascii="Times New Roman" w:hAnsi="Times New Roman"/>
              </w:rPr>
              <w:tab/>
            </w:r>
            <w:r w:rsidRPr="0047125A">
              <w:rPr>
                <w:rFonts w:ascii="Times New Roman" w:hAnsi="Times New Roman"/>
              </w:rPr>
              <w:t>…</w:t>
            </w:r>
            <w:r w:rsidRPr="0047125A">
              <w:rPr>
                <w:rFonts w:ascii="Times New Roman" w:hAnsi="Times New Roman"/>
              </w:rPr>
              <w:tab/>
              <w:t>U+2026</w:t>
            </w:r>
            <w:r w:rsidRPr="0047125A">
              <w:rPr>
                <w:rFonts w:ascii="Times New Roman" w:hAnsi="Times New Roman"/>
              </w:rPr>
              <w:tab/>
            </w:r>
            <w:r w:rsidRPr="0047125A">
              <w:rPr>
                <w:rFonts w:ascii="Times New Roman" w:hAnsi="Times New Roman"/>
              </w:rPr>
              <w:tab/>
              <w:t>Horizontal Ellipsis</w:t>
            </w:r>
          </w:p>
          <w:p w14:paraId="382EB0BE" w14:textId="77777777" w:rsidR="0047125A" w:rsidRPr="0047125A" w:rsidRDefault="0047125A" w:rsidP="0047125A">
            <w:pPr>
              <w:rPr>
                <w:rFonts w:ascii="Times New Roman" w:hAnsi="Times New Roman"/>
              </w:rPr>
            </w:pPr>
            <w:r w:rsidRPr="0047125A">
              <w:rPr>
                <w:rFonts w:ascii="Times New Roman" w:hAnsi="Times New Roman"/>
              </w:rPr>
              <w:t>Nearly equal</w:t>
            </w:r>
            <w:r w:rsidRPr="0047125A">
              <w:rPr>
                <w:rFonts w:ascii="Times New Roman" w:hAnsi="Times New Roman"/>
              </w:rPr>
              <w:tab/>
            </w:r>
            <w:r w:rsidRPr="0047125A">
              <w:rPr>
                <w:rFonts w:ascii="Times New Roman" w:hAnsi="Times New Roman"/>
              </w:rPr>
              <w:tab/>
              <w:t>≈</w:t>
            </w:r>
            <w:r w:rsidRPr="0047125A">
              <w:rPr>
                <w:rFonts w:ascii="Times New Roman" w:hAnsi="Times New Roman"/>
              </w:rPr>
              <w:tab/>
              <w:t>U+2248</w:t>
            </w:r>
            <w:r w:rsidRPr="0047125A">
              <w:rPr>
                <w:rFonts w:ascii="Times New Roman" w:hAnsi="Times New Roman"/>
              </w:rPr>
              <w:tab/>
            </w:r>
            <w:r w:rsidRPr="0047125A">
              <w:rPr>
                <w:rFonts w:ascii="Times New Roman" w:hAnsi="Times New Roman"/>
              </w:rPr>
              <w:tab/>
              <w:t>Almost Equal To</w:t>
            </w:r>
          </w:p>
          <w:p w14:paraId="723F4076" w14:textId="77777777" w:rsidR="0047125A" w:rsidRPr="0047125A" w:rsidRDefault="0047125A" w:rsidP="0047125A">
            <w:pPr>
              <w:rPr>
                <w:rFonts w:ascii="Times New Roman" w:hAnsi="Times New Roman"/>
              </w:rPr>
            </w:pPr>
            <w:r w:rsidRPr="0047125A">
              <w:rPr>
                <w:rFonts w:ascii="Times New Roman" w:hAnsi="Times New Roman"/>
              </w:rPr>
              <w:t>Not equal</w:t>
            </w:r>
            <w:r w:rsidRPr="0047125A">
              <w:rPr>
                <w:rFonts w:ascii="Times New Roman" w:hAnsi="Times New Roman"/>
              </w:rPr>
              <w:tab/>
            </w:r>
            <w:r w:rsidRPr="0047125A">
              <w:rPr>
                <w:rFonts w:ascii="Times New Roman" w:hAnsi="Times New Roman"/>
              </w:rPr>
              <w:tab/>
            </w:r>
            <w:r>
              <w:rPr>
                <w:rFonts w:ascii="Times New Roman" w:hAnsi="Times New Roman"/>
              </w:rPr>
              <w:tab/>
            </w:r>
            <w:r w:rsidRPr="0047125A">
              <w:rPr>
                <w:rFonts w:ascii="Times New Roman" w:hAnsi="Times New Roman"/>
              </w:rPr>
              <w:t>≠</w:t>
            </w:r>
            <w:r w:rsidRPr="0047125A">
              <w:rPr>
                <w:rFonts w:ascii="Times New Roman" w:hAnsi="Times New Roman"/>
              </w:rPr>
              <w:tab/>
              <w:t>U+2260</w:t>
            </w:r>
            <w:r w:rsidRPr="0047125A">
              <w:rPr>
                <w:rFonts w:ascii="Times New Roman" w:hAnsi="Times New Roman"/>
              </w:rPr>
              <w:tab/>
            </w:r>
            <w:r w:rsidRPr="0047125A">
              <w:rPr>
                <w:rFonts w:ascii="Times New Roman" w:hAnsi="Times New Roman"/>
              </w:rPr>
              <w:tab/>
              <w:t>Not Equal To</w:t>
            </w:r>
          </w:p>
          <w:p w14:paraId="7F98EE18" w14:textId="77777777" w:rsidR="0047125A" w:rsidRPr="0047125A" w:rsidRDefault="0047125A" w:rsidP="0047125A">
            <w:pPr>
              <w:rPr>
                <w:rFonts w:ascii="Times New Roman" w:hAnsi="Times New Roman"/>
              </w:rPr>
            </w:pPr>
            <w:r w:rsidRPr="0047125A">
              <w:rPr>
                <w:rFonts w:ascii="Times New Roman" w:hAnsi="Times New Roman"/>
              </w:rPr>
              <w:t>Identical</w:t>
            </w:r>
            <w:r w:rsidRPr="0047125A">
              <w:rPr>
                <w:rFonts w:ascii="Times New Roman" w:hAnsi="Times New Roman"/>
              </w:rPr>
              <w:tab/>
            </w:r>
            <w:r w:rsidRPr="0047125A">
              <w:rPr>
                <w:rFonts w:ascii="Times New Roman" w:hAnsi="Times New Roman"/>
              </w:rPr>
              <w:tab/>
            </w:r>
            <w:r>
              <w:rPr>
                <w:rFonts w:ascii="Times New Roman" w:hAnsi="Times New Roman"/>
              </w:rPr>
              <w:tab/>
            </w:r>
            <w:r w:rsidRPr="0047125A">
              <w:rPr>
                <w:rFonts w:ascii="Times New Roman" w:hAnsi="Times New Roman"/>
              </w:rPr>
              <w:t>≡</w:t>
            </w:r>
            <w:r w:rsidRPr="0047125A">
              <w:rPr>
                <w:rFonts w:ascii="Times New Roman" w:hAnsi="Times New Roman"/>
              </w:rPr>
              <w:tab/>
              <w:t>U+2261</w:t>
            </w:r>
            <w:r w:rsidRPr="0047125A">
              <w:rPr>
                <w:rFonts w:ascii="Times New Roman" w:hAnsi="Times New Roman"/>
              </w:rPr>
              <w:tab/>
            </w:r>
            <w:r w:rsidRPr="0047125A">
              <w:rPr>
                <w:rFonts w:ascii="Times New Roman" w:hAnsi="Times New Roman"/>
              </w:rPr>
              <w:tab/>
              <w:t>Identical To</w:t>
            </w:r>
          </w:p>
          <w:p w14:paraId="28F2F90B" w14:textId="77777777" w:rsidR="0047125A" w:rsidRPr="0047125A" w:rsidRDefault="0047125A" w:rsidP="0047125A">
            <w:pPr>
              <w:rPr>
                <w:rFonts w:ascii="Times New Roman" w:hAnsi="Times New Roman"/>
              </w:rPr>
            </w:pPr>
            <w:r w:rsidRPr="0047125A">
              <w:rPr>
                <w:rFonts w:ascii="Times New Roman" w:hAnsi="Times New Roman"/>
              </w:rPr>
              <w:t>Less than / equal</w:t>
            </w:r>
            <w:r w:rsidRPr="0047125A">
              <w:rPr>
                <w:rFonts w:ascii="Times New Roman" w:hAnsi="Times New Roman"/>
              </w:rPr>
              <w:tab/>
            </w:r>
            <w:r w:rsidRPr="0047125A">
              <w:rPr>
                <w:rFonts w:ascii="Times New Roman" w:hAnsi="Times New Roman"/>
              </w:rPr>
              <w:tab/>
              <w:t>≤</w:t>
            </w:r>
            <w:r w:rsidRPr="0047125A">
              <w:rPr>
                <w:rFonts w:ascii="Times New Roman" w:hAnsi="Times New Roman"/>
              </w:rPr>
              <w:tab/>
              <w:t>U+2264</w:t>
            </w:r>
            <w:r w:rsidRPr="0047125A">
              <w:rPr>
                <w:rFonts w:ascii="Times New Roman" w:hAnsi="Times New Roman"/>
              </w:rPr>
              <w:tab/>
            </w:r>
            <w:r w:rsidRPr="0047125A">
              <w:rPr>
                <w:rFonts w:ascii="Times New Roman" w:hAnsi="Times New Roman"/>
              </w:rPr>
              <w:tab/>
              <w:t>Less Than or Equal To</w:t>
            </w:r>
          </w:p>
          <w:p w14:paraId="0C48EB3F" w14:textId="77777777" w:rsidR="0047125A" w:rsidRPr="0047125A" w:rsidRDefault="0047125A" w:rsidP="0047125A">
            <w:pPr>
              <w:rPr>
                <w:rFonts w:ascii="Times New Roman" w:hAnsi="Times New Roman"/>
              </w:rPr>
            </w:pPr>
            <w:r w:rsidRPr="0047125A">
              <w:rPr>
                <w:rFonts w:ascii="Times New Roman" w:hAnsi="Times New Roman"/>
              </w:rPr>
              <w:t>Greater than / equal</w:t>
            </w:r>
            <w:r w:rsidRPr="0047125A">
              <w:rPr>
                <w:rFonts w:ascii="Times New Roman" w:hAnsi="Times New Roman"/>
              </w:rPr>
              <w:tab/>
            </w:r>
            <w:r>
              <w:rPr>
                <w:rFonts w:ascii="Times New Roman" w:hAnsi="Times New Roman"/>
              </w:rPr>
              <w:tab/>
            </w:r>
            <w:r w:rsidRPr="0047125A">
              <w:rPr>
                <w:rFonts w:ascii="Times New Roman" w:hAnsi="Times New Roman"/>
              </w:rPr>
              <w:t>≥</w:t>
            </w:r>
            <w:r w:rsidRPr="0047125A">
              <w:rPr>
                <w:rFonts w:ascii="Times New Roman" w:hAnsi="Times New Roman"/>
              </w:rPr>
              <w:tab/>
              <w:t>U+2265</w:t>
            </w:r>
            <w:r w:rsidRPr="0047125A">
              <w:rPr>
                <w:rFonts w:ascii="Times New Roman" w:hAnsi="Times New Roman"/>
              </w:rPr>
              <w:tab/>
            </w:r>
            <w:r w:rsidRPr="0047125A">
              <w:rPr>
                <w:rFonts w:ascii="Times New Roman" w:hAnsi="Times New Roman"/>
              </w:rPr>
              <w:tab/>
              <w:t>Greater Than or Equal To</w:t>
            </w:r>
          </w:p>
          <w:p w14:paraId="647597F7" w14:textId="77777777" w:rsidR="0047125A" w:rsidRPr="0047125A" w:rsidRDefault="0047125A" w:rsidP="0047125A">
            <w:pPr>
              <w:rPr>
                <w:rFonts w:ascii="Times New Roman" w:hAnsi="Times New Roman"/>
              </w:rPr>
            </w:pPr>
            <w:r w:rsidRPr="0047125A">
              <w:rPr>
                <w:rFonts w:ascii="Times New Roman" w:hAnsi="Times New Roman"/>
              </w:rPr>
              <w:t>Degree</w:t>
            </w:r>
            <w:r w:rsidRPr="0047125A">
              <w:rPr>
                <w:rFonts w:ascii="Times New Roman" w:hAnsi="Times New Roman"/>
              </w:rPr>
              <w:tab/>
            </w:r>
            <w:r w:rsidRPr="0047125A">
              <w:rPr>
                <w:rFonts w:ascii="Times New Roman" w:hAnsi="Times New Roman"/>
              </w:rPr>
              <w:tab/>
            </w:r>
            <w:r w:rsidRPr="0047125A">
              <w:rPr>
                <w:rFonts w:ascii="Times New Roman" w:hAnsi="Times New Roman"/>
              </w:rPr>
              <w:tab/>
              <w:t>°</w:t>
            </w:r>
            <w:r w:rsidRPr="0047125A">
              <w:rPr>
                <w:rFonts w:ascii="Times New Roman" w:hAnsi="Times New Roman"/>
              </w:rPr>
              <w:tab/>
              <w:t>U+00B0</w:t>
            </w:r>
            <w:r w:rsidRPr="0047125A">
              <w:rPr>
                <w:rFonts w:ascii="Times New Roman" w:hAnsi="Times New Roman"/>
              </w:rPr>
              <w:tab/>
            </w:r>
            <w:r w:rsidRPr="0047125A">
              <w:rPr>
                <w:rFonts w:ascii="Times New Roman" w:hAnsi="Times New Roman"/>
              </w:rPr>
              <w:tab/>
              <w:t>Degree Sign</w:t>
            </w:r>
          </w:p>
          <w:p w14:paraId="0E53D4E5" w14:textId="77777777" w:rsidR="0047125A" w:rsidRPr="0047125A" w:rsidRDefault="0047125A" w:rsidP="0047125A">
            <w:pPr>
              <w:rPr>
                <w:rFonts w:ascii="Times New Roman" w:hAnsi="Times New Roman"/>
              </w:rPr>
            </w:pPr>
            <w:r w:rsidRPr="0047125A">
              <w:rPr>
                <w:rFonts w:ascii="Times New Roman" w:hAnsi="Times New Roman"/>
              </w:rPr>
              <w:t>Slash</w:t>
            </w:r>
            <w:r w:rsidRPr="0047125A">
              <w:rPr>
                <w:rFonts w:ascii="Times New Roman" w:hAnsi="Times New Roman"/>
              </w:rPr>
              <w:tab/>
            </w:r>
            <w:r w:rsidRPr="0047125A">
              <w:rPr>
                <w:rFonts w:ascii="Times New Roman" w:hAnsi="Times New Roman"/>
              </w:rPr>
              <w:tab/>
            </w:r>
            <w:r w:rsidRPr="0047125A">
              <w:rPr>
                <w:rFonts w:ascii="Times New Roman" w:hAnsi="Times New Roman"/>
              </w:rPr>
              <w:tab/>
              <w:t>/</w:t>
            </w:r>
            <w:r w:rsidRPr="0047125A">
              <w:rPr>
                <w:rFonts w:ascii="Times New Roman" w:hAnsi="Times New Roman"/>
              </w:rPr>
              <w:tab/>
              <w:t>U+002F</w:t>
            </w:r>
            <w:r w:rsidRPr="0047125A">
              <w:rPr>
                <w:rFonts w:ascii="Times New Roman" w:hAnsi="Times New Roman"/>
              </w:rPr>
              <w:tab/>
            </w:r>
            <w:r w:rsidRPr="0047125A">
              <w:rPr>
                <w:rFonts w:ascii="Times New Roman" w:hAnsi="Times New Roman"/>
              </w:rPr>
              <w:tab/>
              <w:t>Solidus</w:t>
            </w:r>
          </w:p>
          <w:p w14:paraId="411B19D3" w14:textId="77777777" w:rsidR="0047125A" w:rsidRPr="0047125A" w:rsidRDefault="0047125A" w:rsidP="0047125A">
            <w:pPr>
              <w:rPr>
                <w:rFonts w:ascii="Times New Roman" w:hAnsi="Times New Roman"/>
              </w:rPr>
            </w:pPr>
            <w:r w:rsidRPr="0047125A">
              <w:rPr>
                <w:rFonts w:ascii="Times New Roman" w:hAnsi="Times New Roman"/>
              </w:rPr>
              <w:t>Hyphen</w:t>
            </w:r>
            <w:r w:rsidRPr="0047125A">
              <w:rPr>
                <w:rFonts w:ascii="Times New Roman" w:hAnsi="Times New Roman"/>
              </w:rPr>
              <w:tab/>
            </w:r>
            <w:r w:rsidRPr="0047125A">
              <w:rPr>
                <w:rFonts w:ascii="Times New Roman" w:hAnsi="Times New Roman"/>
              </w:rPr>
              <w:tab/>
            </w:r>
            <w:r w:rsidRPr="0047125A">
              <w:rPr>
                <w:rFonts w:ascii="Times New Roman" w:hAnsi="Times New Roman"/>
              </w:rPr>
              <w:tab/>
              <w:t>-</w:t>
            </w:r>
            <w:r w:rsidRPr="0047125A">
              <w:rPr>
                <w:rFonts w:ascii="Times New Roman" w:hAnsi="Times New Roman"/>
              </w:rPr>
              <w:tab/>
              <w:t>U+002D</w:t>
            </w:r>
            <w:r w:rsidRPr="0047125A">
              <w:rPr>
                <w:rFonts w:ascii="Times New Roman" w:hAnsi="Times New Roman"/>
              </w:rPr>
              <w:tab/>
            </w:r>
            <w:r w:rsidRPr="0047125A">
              <w:rPr>
                <w:rFonts w:ascii="Times New Roman" w:hAnsi="Times New Roman"/>
              </w:rPr>
              <w:tab/>
              <w:t>Hyphen-Minus</w:t>
            </w:r>
          </w:p>
          <w:p w14:paraId="29729FF1" w14:textId="47BA9C2D" w:rsidR="0047125A" w:rsidRDefault="0047125A" w:rsidP="0047125A">
            <w:pPr>
              <w:rPr>
                <w:rFonts w:ascii="Times New Roman" w:hAnsi="Times New Roman"/>
                <w:lang w:val="de-DE"/>
              </w:rPr>
            </w:pPr>
            <w:r w:rsidRPr="0047125A">
              <w:rPr>
                <w:rFonts w:ascii="Times New Roman" w:hAnsi="Times New Roman"/>
              </w:rPr>
              <w:t>Infinity</w:t>
            </w:r>
            <w:r w:rsidRPr="0047125A">
              <w:rPr>
                <w:rFonts w:ascii="Times New Roman" w:hAnsi="Times New Roman"/>
              </w:rPr>
              <w:tab/>
            </w:r>
            <w:r w:rsidRPr="0047125A">
              <w:rPr>
                <w:rFonts w:ascii="Times New Roman" w:hAnsi="Times New Roman"/>
              </w:rPr>
              <w:tab/>
            </w:r>
            <w:r w:rsidRPr="0047125A">
              <w:rPr>
                <w:rFonts w:ascii="Times New Roman" w:hAnsi="Times New Roman"/>
              </w:rPr>
              <w:tab/>
              <w:t>∞</w:t>
            </w:r>
            <w:r w:rsidRPr="0047125A">
              <w:rPr>
                <w:rFonts w:ascii="Times New Roman" w:hAnsi="Times New Roman"/>
              </w:rPr>
              <w:tab/>
              <w:t>U+221E</w:t>
            </w:r>
            <w:r w:rsidRPr="0047125A">
              <w:rPr>
                <w:rFonts w:ascii="Times New Roman" w:hAnsi="Times New Roman"/>
              </w:rPr>
              <w:tab/>
            </w:r>
            <w:r w:rsidRPr="0047125A">
              <w:rPr>
                <w:rFonts w:ascii="Times New Roman" w:hAnsi="Times New Roman"/>
              </w:rPr>
              <w:tab/>
              <w:t>Infinity</w:t>
            </w:r>
          </w:p>
        </w:tc>
      </w:tr>
      <w:tr w:rsidR="0047125A" w14:paraId="17F20876" w14:textId="77777777" w:rsidTr="0047125A">
        <w:tblPrEx>
          <w:tblCellMar>
            <w:top w:w="0" w:type="dxa"/>
            <w:bottom w:w="0" w:type="dxa"/>
          </w:tblCellMar>
        </w:tblPrEx>
        <w:trPr>
          <w:trHeight w:val="61"/>
        </w:trPr>
        <w:tc>
          <w:tcPr>
            <w:tcW w:w="7490" w:type="dxa"/>
            <w:tcBorders>
              <w:top w:val="single" w:sz="4" w:space="0" w:color="auto"/>
            </w:tcBorders>
          </w:tcPr>
          <w:p w14:paraId="325C3F38" w14:textId="77777777" w:rsidR="0047125A" w:rsidRDefault="0047125A" w:rsidP="006F2900">
            <w:pPr>
              <w:rPr>
                <w:rFonts w:ascii="Times New Roman" w:hAnsi="Times New Roman"/>
                <w:lang w:val="de-DE"/>
              </w:rPr>
            </w:pPr>
          </w:p>
        </w:tc>
      </w:tr>
    </w:tbl>
    <w:p w14:paraId="1B47262C" w14:textId="001C848C" w:rsidR="006F2900" w:rsidRPr="0047125A" w:rsidRDefault="006F2900" w:rsidP="006F2900">
      <w:pPr>
        <w:rPr>
          <w:rFonts w:ascii="Times New Roman" w:hAnsi="Times New Roman"/>
        </w:rPr>
      </w:pPr>
    </w:p>
    <w:sectPr w:rsidR="006F2900" w:rsidRPr="0047125A" w:rsidSect="00512671">
      <w:pgSz w:w="11906" w:h="16838" w:code="9"/>
      <w:pgMar w:top="1701" w:right="1588" w:bottom="1531" w:left="1588" w:header="851" w:footer="992" w:gutter="0"/>
      <w:cols w:space="425"/>
      <w:docGrid w:linePitch="360" w:charSpace="168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3C5E40" w14:textId="77777777" w:rsidR="00252096" w:rsidRDefault="00252096">
      <w:r>
        <w:separator/>
      </w:r>
    </w:p>
  </w:endnote>
  <w:endnote w:type="continuationSeparator" w:id="0">
    <w:p w14:paraId="6B6D7A2F" w14:textId="77777777" w:rsidR="00252096" w:rsidRDefault="00252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70ED86" w14:textId="77777777" w:rsidR="00252096" w:rsidRDefault="00252096">
      <w:r>
        <w:separator/>
      </w:r>
    </w:p>
  </w:footnote>
  <w:footnote w:type="continuationSeparator" w:id="0">
    <w:p w14:paraId="6A7311F8" w14:textId="77777777" w:rsidR="00252096" w:rsidRDefault="0025209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D7A88"/>
    <w:multiLevelType w:val="hybridMultilevel"/>
    <w:tmpl w:val="F9D86808"/>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defaultTabStop w:val="840"/>
  <w:drawingGridHorizontalSpacing w:val="10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249"/>
    <w:rsid w:val="0000740A"/>
    <w:rsid w:val="00025EB1"/>
    <w:rsid w:val="00080428"/>
    <w:rsid w:val="00093130"/>
    <w:rsid w:val="000A658F"/>
    <w:rsid w:val="000C0B85"/>
    <w:rsid w:val="001364D4"/>
    <w:rsid w:val="0014491A"/>
    <w:rsid w:val="00146C83"/>
    <w:rsid w:val="00224AB9"/>
    <w:rsid w:val="002354B4"/>
    <w:rsid w:val="00241400"/>
    <w:rsid w:val="00252096"/>
    <w:rsid w:val="00363AC5"/>
    <w:rsid w:val="003D570A"/>
    <w:rsid w:val="003D61B9"/>
    <w:rsid w:val="003D6A63"/>
    <w:rsid w:val="0047125A"/>
    <w:rsid w:val="004A2066"/>
    <w:rsid w:val="004C1B5C"/>
    <w:rsid w:val="004C2154"/>
    <w:rsid w:val="004D64FB"/>
    <w:rsid w:val="00512671"/>
    <w:rsid w:val="00531E98"/>
    <w:rsid w:val="00534E95"/>
    <w:rsid w:val="00572AAD"/>
    <w:rsid w:val="00620746"/>
    <w:rsid w:val="00677FE9"/>
    <w:rsid w:val="006E3F43"/>
    <w:rsid w:val="006F2900"/>
    <w:rsid w:val="007034CF"/>
    <w:rsid w:val="00743F24"/>
    <w:rsid w:val="00780E3C"/>
    <w:rsid w:val="007C31E8"/>
    <w:rsid w:val="008759C2"/>
    <w:rsid w:val="008B0605"/>
    <w:rsid w:val="008B7B57"/>
    <w:rsid w:val="008C2813"/>
    <w:rsid w:val="00916249"/>
    <w:rsid w:val="0099430B"/>
    <w:rsid w:val="009F3939"/>
    <w:rsid w:val="009F5378"/>
    <w:rsid w:val="00A429FA"/>
    <w:rsid w:val="00A52F59"/>
    <w:rsid w:val="00A95CBF"/>
    <w:rsid w:val="00AD6216"/>
    <w:rsid w:val="00AF643B"/>
    <w:rsid w:val="00B309E1"/>
    <w:rsid w:val="00B54AA9"/>
    <w:rsid w:val="00B67423"/>
    <w:rsid w:val="00BA622E"/>
    <w:rsid w:val="00BB125E"/>
    <w:rsid w:val="00C46C72"/>
    <w:rsid w:val="00D0183A"/>
    <w:rsid w:val="00DE52D9"/>
    <w:rsid w:val="00DF2931"/>
    <w:rsid w:val="00E253EA"/>
    <w:rsid w:val="00E73BD2"/>
    <w:rsid w:val="00FA1BCE"/>
    <w:rsid w:val="00FB5E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CD90D86"/>
  <w15:docId w15:val="{34888334-4F05-4B53-940A-F4B7617FE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annotation reference"/>
    <w:rsid w:val="008B7B57"/>
    <w:rPr>
      <w:sz w:val="18"/>
      <w:szCs w:val="18"/>
    </w:rPr>
  </w:style>
  <w:style w:type="paragraph" w:styleId="a7">
    <w:name w:val="annotation text"/>
    <w:basedOn w:val="a"/>
    <w:link w:val="a8"/>
    <w:rsid w:val="008B7B57"/>
    <w:pPr>
      <w:jc w:val="left"/>
    </w:pPr>
  </w:style>
  <w:style w:type="character" w:customStyle="1" w:styleId="a8">
    <w:name w:val="コメント文字列 (文字)"/>
    <w:link w:val="a7"/>
    <w:rsid w:val="008B7B57"/>
    <w:rPr>
      <w:kern w:val="2"/>
      <w:sz w:val="21"/>
      <w:szCs w:val="24"/>
    </w:rPr>
  </w:style>
  <w:style w:type="paragraph" w:styleId="a9">
    <w:name w:val="annotation subject"/>
    <w:basedOn w:val="a7"/>
    <w:next w:val="a7"/>
    <w:link w:val="aa"/>
    <w:rsid w:val="008B7B57"/>
    <w:rPr>
      <w:b/>
      <w:bCs/>
    </w:rPr>
  </w:style>
  <w:style w:type="character" w:customStyle="1" w:styleId="aa">
    <w:name w:val="コメント内容 (文字)"/>
    <w:link w:val="a9"/>
    <w:rsid w:val="008B7B57"/>
    <w:rPr>
      <w:b/>
      <w:bCs/>
      <w:kern w:val="2"/>
      <w:sz w:val="21"/>
      <w:szCs w:val="24"/>
    </w:rPr>
  </w:style>
  <w:style w:type="paragraph" w:styleId="ab">
    <w:name w:val="Balloon Text"/>
    <w:basedOn w:val="a"/>
    <w:link w:val="ac"/>
    <w:rsid w:val="008B7B57"/>
    <w:rPr>
      <w:rFonts w:ascii="Arial" w:eastAsia="ＭＳ ゴシック" w:hAnsi="Arial"/>
      <w:sz w:val="18"/>
      <w:szCs w:val="18"/>
    </w:rPr>
  </w:style>
  <w:style w:type="character" w:customStyle="1" w:styleId="ac">
    <w:name w:val="吹き出し (文字)"/>
    <w:link w:val="ab"/>
    <w:rsid w:val="008B7B57"/>
    <w:rPr>
      <w:rFonts w:ascii="Arial" w:eastAsia="ＭＳ ゴシック" w:hAnsi="Arial" w:cs="Times New Roman"/>
      <w:kern w:val="2"/>
      <w:sz w:val="18"/>
      <w:szCs w:val="18"/>
    </w:rPr>
  </w:style>
  <w:style w:type="paragraph" w:styleId="ad">
    <w:name w:val="List Paragraph"/>
    <w:basedOn w:val="a"/>
    <w:uiPriority w:val="34"/>
    <w:qFormat/>
    <w:rsid w:val="006F290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833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B14C7-1F49-4BED-99F5-EBAF70AD9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338</Words>
  <Characters>1929</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予稿原稿の書き方（14 pt明朝体太字またはTimes New Roman）</vt:lpstr>
      <vt:lpstr>予稿原稿の書き方（14 pt明朝体太字またはTimes New Roman）</vt:lpstr>
    </vt:vector>
  </TitlesOfParts>
  <Company/>
  <LinksUpToDate>false</LinksUpToDate>
  <CharactersWithSpaces>2263</CharactersWithSpaces>
  <SharedDoc>false</SharedDoc>
  <HLinks>
    <vt:vector size="6" baseType="variant">
      <vt:variant>
        <vt:i4>65656</vt:i4>
      </vt:variant>
      <vt:variant>
        <vt:i4>0</vt:i4>
      </vt:variant>
      <vt:variant>
        <vt:i4>0</vt:i4>
      </vt:variant>
      <vt:variant>
        <vt:i4>5</vt:i4>
      </vt:variant>
      <vt:variant>
        <vt:lpwstr>mailto:jsrc2006@jaea.go.jp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Gohdo Masao</cp:lastModifiedBy>
  <cp:revision>7</cp:revision>
  <cp:lastPrinted>2016-04-07T09:19:00Z</cp:lastPrinted>
  <dcterms:created xsi:type="dcterms:W3CDTF">2018-08-16T09:07:00Z</dcterms:created>
  <dcterms:modified xsi:type="dcterms:W3CDTF">2018-08-17T07:47:00Z</dcterms:modified>
</cp:coreProperties>
</file>